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34"/>
      </w:tblGrid>
      <w:tr w:rsidR="00942F6D" w:rsidTr="009B1398">
        <w:trPr>
          <w:jc w:val="right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F6D" w:rsidRPr="00633A14" w:rsidRDefault="00942F6D" w:rsidP="009B1398">
            <w:pPr>
              <w:pStyle w:val="a3"/>
              <w:spacing w:before="0" w:beforeAutospacing="0" w:after="0" w:afterAutospacing="0"/>
              <w:ind w:left="-108"/>
              <w:jc w:val="both"/>
              <w:rPr>
                <w:sz w:val="26"/>
                <w:szCs w:val="26"/>
              </w:rPr>
            </w:pPr>
            <w:r w:rsidRPr="00633A14">
              <w:rPr>
                <w:color w:val="26282F"/>
                <w:sz w:val="26"/>
                <w:szCs w:val="26"/>
              </w:rPr>
              <w:t>Утверждено</w:t>
            </w:r>
            <w:r>
              <w:rPr>
                <w:color w:val="26282F"/>
                <w:sz w:val="26"/>
                <w:szCs w:val="26"/>
              </w:rPr>
              <w:t xml:space="preserve"> приказом </w:t>
            </w:r>
            <w:r w:rsidRPr="00633A14">
              <w:rPr>
                <w:color w:val="26282F"/>
                <w:sz w:val="26"/>
                <w:szCs w:val="26"/>
              </w:rPr>
              <w:t> </w:t>
            </w:r>
          </w:p>
          <w:p w:rsidR="00942F6D" w:rsidRPr="00633A14" w:rsidRDefault="00942F6D" w:rsidP="009B1398">
            <w:pPr>
              <w:pStyle w:val="a3"/>
              <w:spacing w:before="0" w:beforeAutospacing="0" w:after="0" w:afterAutospacing="0"/>
              <w:ind w:left="-108"/>
              <w:jc w:val="both"/>
              <w:rPr>
                <w:sz w:val="26"/>
                <w:szCs w:val="26"/>
              </w:rPr>
            </w:pPr>
            <w:r w:rsidRPr="00633A14">
              <w:rPr>
                <w:color w:val="26282F"/>
                <w:sz w:val="26"/>
                <w:szCs w:val="26"/>
              </w:rPr>
              <w:t>ГАУ АО АОСРЦ «Русь» </w:t>
            </w:r>
          </w:p>
          <w:p w:rsidR="00942F6D" w:rsidRPr="00B22BFD" w:rsidRDefault="00942F6D" w:rsidP="009B1398">
            <w:pPr>
              <w:pStyle w:val="a3"/>
              <w:spacing w:before="0" w:beforeAutospacing="0" w:after="0" w:afterAutospacing="0" w:line="0" w:lineRule="atLeast"/>
              <w:ind w:left="-108"/>
              <w:jc w:val="both"/>
              <w:rPr>
                <w:color w:val="26282F"/>
                <w:sz w:val="26"/>
                <w:szCs w:val="26"/>
              </w:rPr>
            </w:pPr>
            <w:r>
              <w:rPr>
                <w:color w:val="26282F"/>
                <w:sz w:val="26"/>
                <w:szCs w:val="26"/>
              </w:rPr>
              <w:t>09.09.2025</w:t>
            </w:r>
            <w:r w:rsidRPr="00633A14">
              <w:rPr>
                <w:color w:val="26282F"/>
                <w:sz w:val="26"/>
                <w:szCs w:val="26"/>
              </w:rPr>
              <w:t xml:space="preserve"> г</w:t>
            </w:r>
            <w:r>
              <w:rPr>
                <w:color w:val="26282F"/>
                <w:sz w:val="26"/>
                <w:szCs w:val="26"/>
              </w:rPr>
              <w:t>.</w:t>
            </w:r>
            <w:r w:rsidRPr="00633A14">
              <w:rPr>
                <w:color w:val="26282F"/>
                <w:sz w:val="26"/>
                <w:szCs w:val="26"/>
              </w:rPr>
              <w:t xml:space="preserve"> № </w:t>
            </w:r>
            <w:r>
              <w:rPr>
                <w:color w:val="26282F"/>
                <w:sz w:val="26"/>
                <w:szCs w:val="26"/>
              </w:rPr>
              <w:t>218.1</w:t>
            </w:r>
          </w:p>
        </w:tc>
      </w:tr>
    </w:tbl>
    <w:p w:rsidR="00942F6D" w:rsidRDefault="00942F6D" w:rsidP="00942F6D">
      <w:pPr>
        <w:spacing w:after="240"/>
      </w:pPr>
    </w:p>
    <w:p w:rsidR="00942F6D" w:rsidRDefault="00942F6D" w:rsidP="00942F6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42F6D" w:rsidRDefault="00942F6D" w:rsidP="00942F6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42F6D" w:rsidRDefault="00942F6D" w:rsidP="00942F6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42F6D" w:rsidRDefault="00942F6D" w:rsidP="00942F6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42F6D" w:rsidRDefault="00942F6D" w:rsidP="00942F6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42F6D" w:rsidRDefault="00942F6D" w:rsidP="00942F6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42F6D" w:rsidRDefault="00942F6D" w:rsidP="00942F6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42F6D" w:rsidRDefault="00942F6D" w:rsidP="00942F6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42F6D" w:rsidRDefault="00942F6D" w:rsidP="00942F6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42F6D" w:rsidRDefault="00942F6D" w:rsidP="00942F6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942F6D" w:rsidRPr="00B22BFD" w:rsidRDefault="00942F6D" w:rsidP="00942F6D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B22BFD">
        <w:rPr>
          <w:b/>
          <w:bCs/>
          <w:color w:val="000000"/>
          <w:sz w:val="32"/>
          <w:szCs w:val="32"/>
        </w:rPr>
        <w:t>ПОЛОЖЕНИЕ </w:t>
      </w:r>
    </w:p>
    <w:p w:rsidR="00942F6D" w:rsidRPr="00633A14" w:rsidRDefault="00942F6D" w:rsidP="00942F6D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633A14">
        <w:rPr>
          <w:b/>
          <w:bCs/>
          <w:color w:val="000000"/>
          <w:sz w:val="32"/>
          <w:szCs w:val="32"/>
        </w:rPr>
        <w:t>об отделении социального обслуживания</w:t>
      </w:r>
    </w:p>
    <w:p w:rsidR="00942F6D" w:rsidRPr="00633A14" w:rsidRDefault="00942F6D" w:rsidP="00942F6D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633A14">
        <w:rPr>
          <w:b/>
          <w:bCs/>
          <w:color w:val="000000"/>
          <w:sz w:val="32"/>
          <w:szCs w:val="32"/>
        </w:rPr>
        <w:t>государственного автономного учреждения Астраханской области «Астраханский областной социально-реабилитационный центр «Русь»</w:t>
      </w:r>
    </w:p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Default="00942F6D" w:rsidP="00942F6D"/>
    <w:p w:rsidR="00942F6D" w:rsidRPr="00633A14" w:rsidRDefault="00942F6D" w:rsidP="00942F6D">
      <w:pPr>
        <w:rPr>
          <w:sz w:val="26"/>
          <w:szCs w:val="26"/>
        </w:rPr>
      </w:pPr>
    </w:p>
    <w:p w:rsidR="00942F6D" w:rsidRPr="00633A14" w:rsidRDefault="00942F6D" w:rsidP="00942F6D">
      <w:pPr>
        <w:jc w:val="center"/>
        <w:rPr>
          <w:sz w:val="26"/>
          <w:szCs w:val="26"/>
        </w:rPr>
      </w:pPr>
      <w:r w:rsidRPr="00633A14">
        <w:rPr>
          <w:sz w:val="26"/>
          <w:szCs w:val="26"/>
        </w:rPr>
        <w:t>г. Астрахань</w:t>
      </w:r>
    </w:p>
    <w:p w:rsidR="00942F6D" w:rsidRPr="00853093" w:rsidRDefault="00942F6D" w:rsidP="00942F6D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7"/>
          <w:szCs w:val="27"/>
        </w:rPr>
      </w:pPr>
      <w:r w:rsidRPr="00853093">
        <w:rPr>
          <w:bCs/>
          <w:color w:val="000000"/>
          <w:sz w:val="27"/>
          <w:szCs w:val="27"/>
        </w:rPr>
        <w:lastRenderedPageBreak/>
        <w:t>1. Общие положения</w:t>
      </w:r>
    </w:p>
    <w:p w:rsidR="00942F6D" w:rsidRPr="00853093" w:rsidRDefault="00942F6D" w:rsidP="00942F6D">
      <w:pPr>
        <w:rPr>
          <w:sz w:val="27"/>
          <w:szCs w:val="27"/>
        </w:rPr>
      </w:pP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t>1.1 Настоящее Положение определяет организацию деятельности отделения социального обслуживания государственного автономного учреждения Астраханской области «Астраханский областной социально-реабилитационный центр «Русь» (далее – отделение, учреждение).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t>1.2.  Отделение является структурным подразделением учреждения. Штатная численность персонала отделения утверждается директором учреждения.</w:t>
      </w:r>
    </w:p>
    <w:p w:rsidR="00F9419B" w:rsidRDefault="00942F6D" w:rsidP="00942F6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853093">
        <w:rPr>
          <w:color w:val="000000"/>
          <w:sz w:val="27"/>
          <w:szCs w:val="27"/>
        </w:rPr>
        <w:t xml:space="preserve">1.3. Отделение создано </w:t>
      </w:r>
      <w:r w:rsidR="005C5AF3">
        <w:rPr>
          <w:color w:val="000000"/>
          <w:sz w:val="27"/>
          <w:szCs w:val="27"/>
        </w:rPr>
        <w:t>с целью:</w:t>
      </w:r>
    </w:p>
    <w:p w:rsidR="00F9419B" w:rsidRDefault="00F9419B" w:rsidP="00942F6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942F6D" w:rsidRPr="00853093">
        <w:rPr>
          <w:color w:val="000000"/>
          <w:sz w:val="27"/>
          <w:szCs w:val="27"/>
        </w:rPr>
        <w:t xml:space="preserve"> </w:t>
      </w:r>
      <w:r w:rsidRPr="00F9419B">
        <w:rPr>
          <w:color w:val="000000"/>
          <w:sz w:val="27"/>
          <w:szCs w:val="27"/>
        </w:rPr>
        <w:t xml:space="preserve">предоставления </w:t>
      </w:r>
      <w:r w:rsidRPr="00F9419B">
        <w:rPr>
          <w:rFonts w:eastAsia="Calibri"/>
          <w:sz w:val="27"/>
          <w:szCs w:val="27"/>
          <w:lang w:eastAsia="en-US"/>
        </w:rPr>
        <w:t xml:space="preserve">социальных услуг, </w:t>
      </w:r>
      <w:r>
        <w:rPr>
          <w:rFonts w:eastAsia="Calibri"/>
          <w:sz w:val="27"/>
          <w:szCs w:val="27"/>
          <w:lang w:eastAsia="en-US"/>
        </w:rPr>
        <w:t xml:space="preserve">получателям </w:t>
      </w:r>
      <w:r w:rsidRPr="00F9419B">
        <w:rPr>
          <w:rFonts w:eastAsia="Calibri"/>
          <w:sz w:val="27"/>
          <w:szCs w:val="27"/>
          <w:lang w:eastAsia="en-US"/>
        </w:rPr>
        <w:t>социальны</w:t>
      </w:r>
      <w:r>
        <w:rPr>
          <w:rFonts w:eastAsia="Calibri"/>
          <w:sz w:val="27"/>
          <w:szCs w:val="27"/>
          <w:lang w:eastAsia="en-US"/>
        </w:rPr>
        <w:t>х</w:t>
      </w:r>
      <w:r w:rsidRPr="00F9419B">
        <w:rPr>
          <w:rFonts w:eastAsia="Calibri"/>
          <w:sz w:val="27"/>
          <w:szCs w:val="27"/>
          <w:lang w:eastAsia="en-US"/>
        </w:rPr>
        <w:t xml:space="preserve"> услуг в стационарной форме при постоянном, временном проживании</w:t>
      </w:r>
      <w:r>
        <w:rPr>
          <w:rFonts w:eastAsia="Calibri"/>
          <w:sz w:val="27"/>
          <w:szCs w:val="27"/>
          <w:lang w:eastAsia="en-US"/>
        </w:rPr>
        <w:t>;</w:t>
      </w:r>
    </w:p>
    <w:p w:rsidR="00942F6D" w:rsidRPr="00853093" w:rsidRDefault="00F9419B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942F6D" w:rsidRPr="00853093">
        <w:rPr>
          <w:color w:val="000000"/>
          <w:sz w:val="27"/>
          <w:szCs w:val="27"/>
        </w:rPr>
        <w:t>проведения мероприятий по комплексной реабилитации инвалидов, с целью социализации и интеграции их в общество.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t>1.4.  Отделение возглавляет заведующий, назначаемый на должность и освобождаемый от должности директором учреждения в установленном порядке. 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t>1.5.  Отделение рассчитано на 35 койко-мест.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t>1.6. Отделение отвечает санитарно-эпидемическим правилам и нормативам, требованиям противопожарной безопасности.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t>1.7.  Отделение ведет учет и представляет отчеты по установленным формам.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853093">
        <w:rPr>
          <w:color w:val="000000"/>
          <w:sz w:val="27"/>
          <w:szCs w:val="27"/>
        </w:rPr>
        <w:t>1.8.  В своей деятельности отделение руководствуется Конституцией Российской Федерации, федеральными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здравоохранения Российской Федерации и Астраханской области, министерства социального развития и труда Российской Федерации и Астраханской области, Уставом учреждения и настоящим Положением.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942F6D" w:rsidRPr="00853093" w:rsidRDefault="00942F6D" w:rsidP="00942F6D">
      <w:pPr>
        <w:jc w:val="center"/>
        <w:rPr>
          <w:sz w:val="27"/>
          <w:szCs w:val="27"/>
        </w:rPr>
      </w:pPr>
      <w:r w:rsidRPr="00853093">
        <w:rPr>
          <w:sz w:val="27"/>
          <w:szCs w:val="27"/>
        </w:rPr>
        <w:t>2. Категории обслуживаемых граждан</w:t>
      </w:r>
    </w:p>
    <w:p w:rsidR="00942F6D" w:rsidRPr="00853093" w:rsidRDefault="00942F6D" w:rsidP="00942F6D">
      <w:pPr>
        <w:jc w:val="center"/>
        <w:rPr>
          <w:sz w:val="27"/>
          <w:szCs w:val="27"/>
        </w:rPr>
      </w:pPr>
    </w:p>
    <w:p w:rsidR="005C5AF3" w:rsidRDefault="00942F6D" w:rsidP="005C5AF3">
      <w:pPr>
        <w:tabs>
          <w:tab w:val="left" w:pos="-348"/>
        </w:tabs>
        <w:suppressAutoHyphens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853093">
        <w:rPr>
          <w:rFonts w:eastAsia="Calibri"/>
          <w:sz w:val="27"/>
          <w:szCs w:val="27"/>
          <w:lang w:eastAsia="en-US"/>
        </w:rPr>
        <w:t>2.1. Социальное обслуживание в отделении включает в себя предоставление социальных услуг по созданию соответствующих возрасту и состоянию здоровья условий получателям социальных услуг для проведения социально-оздоровительных, социально-реабилитационных мероприятий, а также комплекса мер по сопровождаемому проживанию, следующим категориям граждан:</w:t>
      </w:r>
      <w:r w:rsidR="005C5AF3" w:rsidRPr="005C5AF3">
        <w:rPr>
          <w:rFonts w:eastAsia="Calibri"/>
          <w:sz w:val="27"/>
          <w:szCs w:val="27"/>
          <w:lang w:eastAsia="en-US"/>
        </w:rPr>
        <w:t xml:space="preserve"> </w:t>
      </w:r>
    </w:p>
    <w:p w:rsidR="005C5AF3" w:rsidRPr="00853093" w:rsidRDefault="005C5AF3" w:rsidP="005C5AF3">
      <w:pPr>
        <w:tabs>
          <w:tab w:val="left" w:pos="-348"/>
        </w:tabs>
        <w:suppressAutoHyphens/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853093">
        <w:rPr>
          <w:rFonts w:eastAsia="Calibri"/>
          <w:sz w:val="27"/>
          <w:szCs w:val="27"/>
          <w:lang w:eastAsia="en-US"/>
        </w:rPr>
        <w:t>2.1.</w:t>
      </w:r>
      <w:r>
        <w:rPr>
          <w:rFonts w:eastAsia="Calibri"/>
          <w:sz w:val="27"/>
          <w:szCs w:val="27"/>
          <w:lang w:eastAsia="en-US"/>
        </w:rPr>
        <w:t>1</w:t>
      </w:r>
      <w:r w:rsidRPr="00853093">
        <w:rPr>
          <w:rFonts w:eastAsia="Calibri"/>
          <w:sz w:val="27"/>
          <w:szCs w:val="27"/>
          <w:lang w:eastAsia="en-US"/>
        </w:rPr>
        <w:t xml:space="preserve">. </w:t>
      </w:r>
      <w:r w:rsidRPr="00853093">
        <w:rPr>
          <w:rFonts w:eastAsia="Calibri"/>
          <w:b/>
          <w:sz w:val="27"/>
          <w:szCs w:val="27"/>
          <w:lang w:eastAsia="en-US"/>
        </w:rPr>
        <w:t>Получатели социальных услуг, получающие социальные услуги в стационарной форме при постоянном, временном проживании:</w:t>
      </w:r>
    </w:p>
    <w:p w:rsidR="005C5AF3" w:rsidRPr="00853093" w:rsidRDefault="005C5AF3" w:rsidP="005C5AF3">
      <w:pPr>
        <w:tabs>
          <w:tab w:val="left" w:pos="-348"/>
        </w:tabs>
        <w:suppressAutoHyphens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853093">
        <w:rPr>
          <w:rFonts w:eastAsia="Calibri"/>
          <w:sz w:val="27"/>
          <w:szCs w:val="27"/>
          <w:lang w:eastAsia="en-US"/>
        </w:rPr>
        <w:t>- инвалиды выпускники детских домов-интернатов для детей с нарушениями в интеллектуальном развитии в возрасте от 18 лет и инвалиды</w:t>
      </w:r>
      <w:r>
        <w:rPr>
          <w:rFonts w:eastAsia="Calibri"/>
          <w:sz w:val="27"/>
          <w:szCs w:val="27"/>
          <w:lang w:eastAsia="en-US"/>
        </w:rPr>
        <w:t>, имеющие психические расстройства,</w:t>
      </w:r>
      <w:r w:rsidRPr="00853093">
        <w:rPr>
          <w:rFonts w:eastAsia="Calibri"/>
          <w:sz w:val="27"/>
          <w:szCs w:val="27"/>
          <w:lang w:eastAsia="en-US"/>
        </w:rPr>
        <w:t xml:space="preserve"> из психоневрологических учреждений, подведомственных министерству социального развития и труда Астраханской области.</w:t>
      </w:r>
    </w:p>
    <w:p w:rsidR="00942F6D" w:rsidRPr="00853093" w:rsidRDefault="005C5AF3" w:rsidP="005C5AF3">
      <w:pPr>
        <w:tabs>
          <w:tab w:val="left" w:pos="-348"/>
        </w:tabs>
        <w:suppressAutoHyphens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      </w:t>
      </w:r>
      <w:r w:rsidR="00942F6D" w:rsidRPr="00853093">
        <w:rPr>
          <w:rFonts w:eastAsia="Calibri"/>
          <w:sz w:val="27"/>
          <w:szCs w:val="27"/>
          <w:lang w:eastAsia="en-US"/>
        </w:rPr>
        <w:t>2.1.</w:t>
      </w:r>
      <w:r>
        <w:rPr>
          <w:rFonts w:eastAsia="Calibri"/>
          <w:sz w:val="27"/>
          <w:szCs w:val="27"/>
          <w:lang w:eastAsia="en-US"/>
        </w:rPr>
        <w:t>2</w:t>
      </w:r>
      <w:r w:rsidR="00942F6D" w:rsidRPr="00853093">
        <w:rPr>
          <w:rFonts w:eastAsia="Calibri"/>
          <w:sz w:val="27"/>
          <w:szCs w:val="27"/>
          <w:lang w:eastAsia="en-US"/>
        </w:rPr>
        <w:t>.</w:t>
      </w:r>
      <w:r w:rsidR="00942F6D" w:rsidRPr="00853093">
        <w:rPr>
          <w:rFonts w:eastAsia="Calibri"/>
          <w:b/>
          <w:sz w:val="27"/>
          <w:szCs w:val="27"/>
          <w:lang w:eastAsia="en-US"/>
        </w:rPr>
        <w:t xml:space="preserve"> Получатели социальных услуг, получающие социальные услуги сроком 18 календарных дней:</w:t>
      </w:r>
    </w:p>
    <w:p w:rsidR="00942F6D" w:rsidRPr="00853093" w:rsidRDefault="00942F6D" w:rsidP="00942F6D">
      <w:pPr>
        <w:tabs>
          <w:tab w:val="left" w:pos="-348"/>
        </w:tabs>
        <w:suppressAutoHyphens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853093">
        <w:rPr>
          <w:rFonts w:eastAsia="Calibri"/>
          <w:b/>
          <w:sz w:val="27"/>
          <w:szCs w:val="27"/>
          <w:lang w:eastAsia="en-US"/>
        </w:rPr>
        <w:t>-</w:t>
      </w:r>
      <w:r w:rsidRPr="00853093">
        <w:rPr>
          <w:rFonts w:eastAsia="Calibri"/>
          <w:sz w:val="27"/>
          <w:szCs w:val="27"/>
          <w:lang w:eastAsia="en-US"/>
        </w:rPr>
        <w:t xml:space="preserve"> лица, указанные в </w:t>
      </w:r>
      <w:hyperlink r:id="rId4" w:history="1">
        <w:r w:rsidRPr="00853093">
          <w:rPr>
            <w:rFonts w:eastAsia="Calibri"/>
            <w:color w:val="0563C1"/>
            <w:sz w:val="27"/>
            <w:szCs w:val="27"/>
            <w:u w:val="single"/>
            <w:lang w:eastAsia="en-US"/>
          </w:rPr>
          <w:t xml:space="preserve">абзацах 2 и 3 </w:t>
        </w:r>
      </w:hyperlink>
      <w:r w:rsidRPr="00853093">
        <w:rPr>
          <w:rFonts w:eastAsia="Calibri"/>
          <w:sz w:val="27"/>
          <w:szCs w:val="27"/>
          <w:lang w:eastAsia="en-US"/>
        </w:rPr>
        <w:t xml:space="preserve">Указа Президента Российской Федерации от 03.04.2023 №232 "О создании Государственного фонда поддержки участников </w:t>
      </w:r>
      <w:r w:rsidRPr="00853093">
        <w:rPr>
          <w:rFonts w:eastAsia="Calibri"/>
          <w:sz w:val="27"/>
          <w:szCs w:val="27"/>
          <w:lang w:eastAsia="en-US"/>
        </w:rPr>
        <w:lastRenderedPageBreak/>
        <w:t xml:space="preserve">специальной военной операции "Защитники Отечества", </w:t>
      </w:r>
      <w:hyperlink r:id="rId5" w:history="1">
        <w:r w:rsidRPr="00853093">
          <w:rPr>
            <w:rFonts w:eastAsia="Calibri"/>
            <w:color w:val="0563C1"/>
            <w:sz w:val="27"/>
            <w:szCs w:val="27"/>
            <w:u w:val="single"/>
            <w:lang w:eastAsia="en-US"/>
          </w:rPr>
          <w:t>ч. 1 ст. 2</w:t>
        </w:r>
      </w:hyperlink>
      <w:r w:rsidRPr="00853093">
        <w:rPr>
          <w:rFonts w:eastAsia="Calibri"/>
          <w:sz w:val="27"/>
          <w:szCs w:val="27"/>
          <w:lang w:eastAsia="en-US"/>
        </w:rPr>
        <w:t xml:space="preserve"> Закона Астраханской области от 26.06.2023 №45/2023-ОЗ "О мерах социальной поддержки участников специальной военной операции и членов их семей" (далее – участники СВО);</w:t>
      </w:r>
    </w:p>
    <w:p w:rsidR="00942F6D" w:rsidRPr="00853093" w:rsidRDefault="00942F6D" w:rsidP="00942F6D">
      <w:pPr>
        <w:tabs>
          <w:tab w:val="left" w:pos="-348"/>
        </w:tabs>
        <w:suppressAutoHyphens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853093">
        <w:rPr>
          <w:rFonts w:eastAsia="Calibri"/>
          <w:b/>
          <w:sz w:val="27"/>
          <w:szCs w:val="27"/>
          <w:lang w:eastAsia="en-US"/>
        </w:rPr>
        <w:t>-</w:t>
      </w:r>
      <w:r w:rsidRPr="00853093">
        <w:rPr>
          <w:rFonts w:eastAsia="Calibri"/>
          <w:sz w:val="27"/>
          <w:szCs w:val="27"/>
          <w:lang w:eastAsia="en-US"/>
        </w:rPr>
        <w:t xml:space="preserve"> дети, пострадавшие от агрессии. </w:t>
      </w:r>
    </w:p>
    <w:p w:rsidR="00942F6D" w:rsidRPr="00853093" w:rsidRDefault="00942F6D" w:rsidP="00942F6D">
      <w:pPr>
        <w:jc w:val="center"/>
        <w:rPr>
          <w:sz w:val="27"/>
          <w:szCs w:val="27"/>
        </w:rPr>
      </w:pPr>
    </w:p>
    <w:p w:rsidR="00942F6D" w:rsidRPr="00853093" w:rsidRDefault="00942F6D" w:rsidP="00942F6D">
      <w:pPr>
        <w:jc w:val="center"/>
        <w:rPr>
          <w:sz w:val="27"/>
          <w:szCs w:val="27"/>
        </w:rPr>
      </w:pPr>
      <w:r w:rsidRPr="00853093">
        <w:rPr>
          <w:sz w:val="27"/>
          <w:szCs w:val="27"/>
        </w:rPr>
        <w:t>3. Основные направления деятельности</w:t>
      </w:r>
    </w:p>
    <w:p w:rsidR="00942F6D" w:rsidRPr="00853093" w:rsidRDefault="00942F6D" w:rsidP="00942F6D">
      <w:pPr>
        <w:jc w:val="center"/>
        <w:rPr>
          <w:sz w:val="27"/>
          <w:szCs w:val="27"/>
        </w:rPr>
      </w:pPr>
    </w:p>
    <w:p w:rsidR="00F9419B" w:rsidRPr="00853093" w:rsidRDefault="00F9419B" w:rsidP="00F9419B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</w:t>
      </w:r>
      <w:r w:rsidRPr="00853093">
        <w:rPr>
          <w:color w:val="000000"/>
          <w:sz w:val="27"/>
          <w:szCs w:val="27"/>
        </w:rPr>
        <w:t xml:space="preserve">. Обслуживание </w:t>
      </w:r>
      <w:r>
        <w:rPr>
          <w:color w:val="000000"/>
          <w:sz w:val="27"/>
          <w:szCs w:val="27"/>
        </w:rPr>
        <w:t>получателей социальных услуг</w:t>
      </w:r>
      <w:r w:rsidRPr="00853093">
        <w:rPr>
          <w:color w:val="000000"/>
          <w:sz w:val="27"/>
          <w:szCs w:val="27"/>
        </w:rPr>
        <w:t>, путем предоставления им социальных услуг в стационарной форме в объемах, утвержденных стандартами социального обслужива</w:t>
      </w:r>
      <w:r>
        <w:rPr>
          <w:color w:val="000000"/>
          <w:sz w:val="27"/>
          <w:szCs w:val="27"/>
        </w:rPr>
        <w:t xml:space="preserve">ния, утвержденных постановлением </w:t>
      </w:r>
      <w:r w:rsidRPr="00853093">
        <w:rPr>
          <w:color w:val="000000"/>
          <w:sz w:val="27"/>
          <w:szCs w:val="27"/>
        </w:rPr>
        <w:t>Правительства Астра</w:t>
      </w:r>
      <w:r>
        <w:rPr>
          <w:color w:val="000000"/>
          <w:sz w:val="27"/>
          <w:szCs w:val="27"/>
        </w:rPr>
        <w:t>ханской области от 12.12.2014 №</w:t>
      </w:r>
      <w:r w:rsidRPr="00853093">
        <w:rPr>
          <w:color w:val="000000"/>
          <w:sz w:val="27"/>
          <w:szCs w:val="27"/>
        </w:rPr>
        <w:t>572-П "О Порядке предоставления социальных услуг поставщиками социальных услуг в Астраханской области"</w:t>
      </w:r>
      <w:r>
        <w:rPr>
          <w:color w:val="000000"/>
          <w:sz w:val="27"/>
          <w:szCs w:val="27"/>
        </w:rPr>
        <w:t>.</w:t>
      </w:r>
    </w:p>
    <w:p w:rsidR="00942F6D" w:rsidRDefault="00942F6D" w:rsidP="00942F6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r w:rsidRPr="00853093">
        <w:rPr>
          <w:color w:val="000000"/>
          <w:sz w:val="27"/>
          <w:szCs w:val="27"/>
        </w:rPr>
        <w:t>3.2. Реализация мероприятий индивидуальной программы предоставления с</w:t>
      </w:r>
      <w:r>
        <w:rPr>
          <w:color w:val="000000"/>
          <w:sz w:val="27"/>
          <w:szCs w:val="27"/>
        </w:rPr>
        <w:t>оциальных услуг (далее – ИППСУ).</w:t>
      </w:r>
    </w:p>
    <w:p w:rsidR="00F9419B" w:rsidRDefault="00F9419B" w:rsidP="00F9419B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r w:rsidRPr="00853093">
        <w:rPr>
          <w:color w:val="000000"/>
          <w:sz w:val="27"/>
          <w:szCs w:val="27"/>
        </w:rPr>
        <w:t>3.1. Реализация мероприятий индивидуальной программы реабилитации/абилитации инвалида (далее – ИПРА).</w:t>
      </w:r>
    </w:p>
    <w:p w:rsidR="00942F6D" w:rsidRPr="00651E4E" w:rsidRDefault="00942F6D" w:rsidP="00942F6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r w:rsidRPr="00853093">
        <w:rPr>
          <w:color w:val="000000"/>
          <w:sz w:val="27"/>
          <w:szCs w:val="27"/>
        </w:rPr>
        <w:t xml:space="preserve">3.3. Реализация индивидуального плана предоставления сопровождаемого проживания (далее – ИППСП). 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3.4.</w:t>
      </w:r>
      <w:r w:rsidRPr="00853093">
        <w:rPr>
          <w:color w:val="000000"/>
          <w:sz w:val="27"/>
          <w:szCs w:val="27"/>
        </w:rPr>
        <w:t xml:space="preserve"> Проведение социально-средовой, социально-психологической реабилитации, социально-бытовой адаптации, </w:t>
      </w:r>
      <w:r w:rsidRPr="00853093">
        <w:rPr>
          <w:sz w:val="27"/>
          <w:szCs w:val="27"/>
        </w:rPr>
        <w:t>социально-оздоровительных, социально-реабилитационных мероприятий.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3.6</w:t>
      </w:r>
      <w:r w:rsidRPr="00853093">
        <w:rPr>
          <w:color w:val="000000"/>
          <w:sz w:val="27"/>
          <w:szCs w:val="27"/>
        </w:rPr>
        <w:t>. Содействие в прохождении медико-социальной экспертизы.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3.7.</w:t>
      </w:r>
      <w:r w:rsidRPr="00853093">
        <w:rPr>
          <w:color w:val="000000"/>
          <w:sz w:val="27"/>
          <w:szCs w:val="27"/>
        </w:rPr>
        <w:t xml:space="preserve"> Осуществление динамического контроля за процессом реабилитации </w:t>
      </w:r>
      <w:r>
        <w:rPr>
          <w:color w:val="000000"/>
          <w:sz w:val="27"/>
          <w:szCs w:val="27"/>
        </w:rPr>
        <w:t>получателей социальных услуг</w:t>
      </w:r>
      <w:r w:rsidRPr="00853093">
        <w:rPr>
          <w:color w:val="000000"/>
          <w:sz w:val="27"/>
          <w:szCs w:val="27"/>
        </w:rPr>
        <w:t>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3.8</w:t>
      </w:r>
      <w:r w:rsidRPr="00853093">
        <w:rPr>
          <w:color w:val="000000"/>
          <w:sz w:val="27"/>
          <w:szCs w:val="27"/>
        </w:rPr>
        <w:t>. Оказание консультативной помощи.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3.9</w:t>
      </w:r>
      <w:r w:rsidRPr="00853093">
        <w:rPr>
          <w:color w:val="000000"/>
          <w:sz w:val="27"/>
          <w:szCs w:val="27"/>
        </w:rPr>
        <w:t xml:space="preserve">. Внедрение новых форм и методов работы, социальных проектов, современных технологий по реабилитации, социальному обслуживанию </w:t>
      </w:r>
      <w:r>
        <w:rPr>
          <w:color w:val="000000"/>
          <w:sz w:val="27"/>
          <w:szCs w:val="27"/>
        </w:rPr>
        <w:t>получателей социальных услуг</w:t>
      </w:r>
      <w:r w:rsidRPr="00853093">
        <w:rPr>
          <w:color w:val="000000"/>
          <w:sz w:val="27"/>
          <w:szCs w:val="27"/>
        </w:rPr>
        <w:t>.</w:t>
      </w:r>
    </w:p>
    <w:p w:rsidR="00942F6D" w:rsidRDefault="00942F6D" w:rsidP="00942F6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3.10</w:t>
      </w:r>
      <w:r w:rsidRPr="00853093">
        <w:rPr>
          <w:color w:val="000000"/>
          <w:sz w:val="27"/>
          <w:szCs w:val="27"/>
        </w:rPr>
        <w:t xml:space="preserve">. Восстановление личностного и социального статуса </w:t>
      </w:r>
      <w:r>
        <w:rPr>
          <w:color w:val="000000"/>
          <w:sz w:val="27"/>
          <w:szCs w:val="27"/>
        </w:rPr>
        <w:t>получателя социальных услуг</w:t>
      </w:r>
      <w:r w:rsidRPr="00853093">
        <w:rPr>
          <w:color w:val="000000"/>
          <w:sz w:val="27"/>
          <w:szCs w:val="27"/>
        </w:rPr>
        <w:t xml:space="preserve"> через социально-средовую реабилитацию. 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r w:rsidRPr="00853093">
        <w:rPr>
          <w:color w:val="000000"/>
          <w:sz w:val="27"/>
          <w:szCs w:val="27"/>
        </w:rPr>
        <w:t>Проведение мероприятий по обучению доступным трудовым навыкам, участие в лечебно-трудовой терапии, содействие в трудоустройстве.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3.11</w:t>
      </w:r>
      <w:r w:rsidRPr="00853093">
        <w:rPr>
          <w:color w:val="000000"/>
          <w:sz w:val="27"/>
          <w:szCs w:val="27"/>
        </w:rPr>
        <w:t xml:space="preserve">. Оказание содействия </w:t>
      </w:r>
      <w:r>
        <w:rPr>
          <w:color w:val="000000"/>
          <w:sz w:val="27"/>
          <w:szCs w:val="27"/>
        </w:rPr>
        <w:t>получателям социальных услуг</w:t>
      </w:r>
      <w:r w:rsidRPr="00853093">
        <w:rPr>
          <w:color w:val="000000"/>
          <w:sz w:val="27"/>
          <w:szCs w:val="27"/>
        </w:rPr>
        <w:t>, проживающим в отделении в приобретении предметов быта и вещей индивидуального пользования.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3.12</w:t>
      </w:r>
      <w:r w:rsidRPr="00853093">
        <w:rPr>
          <w:color w:val="000000"/>
          <w:sz w:val="27"/>
          <w:szCs w:val="27"/>
        </w:rPr>
        <w:t>. Проведение мероприятий по улучшению условий жизнедеятельности проживающих, повышение качества реабилитационных мероприятий.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3.13</w:t>
      </w:r>
      <w:r w:rsidRPr="00853093">
        <w:rPr>
          <w:color w:val="000000"/>
          <w:sz w:val="27"/>
          <w:szCs w:val="27"/>
        </w:rPr>
        <w:t>. Организация досуга.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t>                     </w:t>
      </w:r>
    </w:p>
    <w:p w:rsidR="00942F6D" w:rsidRPr="00895798" w:rsidRDefault="00942F6D" w:rsidP="00942F6D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  <w:r w:rsidRPr="00853093">
        <w:rPr>
          <w:bCs/>
          <w:color w:val="000000"/>
          <w:sz w:val="27"/>
          <w:szCs w:val="27"/>
        </w:rPr>
        <w:t xml:space="preserve">    </w:t>
      </w:r>
      <w:r w:rsidRPr="00895798">
        <w:rPr>
          <w:bCs/>
          <w:sz w:val="27"/>
          <w:szCs w:val="27"/>
        </w:rPr>
        <w:t xml:space="preserve">4. Основные задачи </w:t>
      </w:r>
    </w:p>
    <w:p w:rsidR="00942F6D" w:rsidRPr="00895798" w:rsidRDefault="00942F6D" w:rsidP="00942F6D">
      <w:pPr>
        <w:ind w:firstLine="709"/>
        <w:jc w:val="both"/>
        <w:rPr>
          <w:sz w:val="27"/>
          <w:szCs w:val="27"/>
        </w:rPr>
      </w:pPr>
    </w:p>
    <w:p w:rsidR="00942F6D" w:rsidRPr="00651E4E" w:rsidRDefault="00942F6D" w:rsidP="00942F6D">
      <w:pPr>
        <w:pStyle w:val="a3"/>
        <w:spacing w:before="0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 w:rsidRPr="00651E4E">
        <w:rPr>
          <w:sz w:val="27"/>
          <w:szCs w:val="27"/>
        </w:rPr>
        <w:t>4.1. Основными задачами отделения социального обслуживания являются:</w:t>
      </w:r>
    </w:p>
    <w:p w:rsidR="00942F6D" w:rsidRPr="00651E4E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4.1.1. С</w:t>
      </w:r>
      <w:r w:rsidRPr="00651E4E">
        <w:rPr>
          <w:sz w:val="27"/>
          <w:szCs w:val="27"/>
        </w:rPr>
        <w:t xml:space="preserve">одействие в удовлетворении основных жизненных потребностей получателей социальных услуг, полностью или частично утративших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</w:t>
      </w:r>
      <w:r w:rsidRPr="00651E4E">
        <w:rPr>
          <w:sz w:val="27"/>
          <w:szCs w:val="27"/>
        </w:rPr>
        <w:lastRenderedPageBreak/>
        <w:t xml:space="preserve">травмы, возраста или наличия инвалидности, наблюдение за ними в соответствии с состоянием их здоровья; </w:t>
      </w:r>
    </w:p>
    <w:p w:rsidR="00942F6D" w:rsidRPr="00651E4E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4.1.2.</w:t>
      </w:r>
      <w:r w:rsidRPr="00651E4E">
        <w:rPr>
          <w:sz w:val="27"/>
          <w:szCs w:val="27"/>
        </w:rPr>
        <w:t xml:space="preserve"> </w:t>
      </w:r>
      <w:r>
        <w:rPr>
          <w:sz w:val="27"/>
          <w:szCs w:val="27"/>
        </w:rPr>
        <w:t>П</w:t>
      </w:r>
      <w:r w:rsidRPr="00651E4E">
        <w:rPr>
          <w:sz w:val="27"/>
          <w:szCs w:val="27"/>
        </w:rPr>
        <w:t xml:space="preserve">оддержание и (или) развитие у получателей социальных услуг социальной, физической и бытовой активности, навыков удовлетворения основных жизненных потребностей, когнитивных функций в соответствии с их возрастом и состоянием здоровья; </w:t>
      </w:r>
    </w:p>
    <w:p w:rsidR="00942F6D" w:rsidRPr="00651E4E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4.1.3.</w:t>
      </w:r>
      <w:r w:rsidRPr="00651E4E">
        <w:rPr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r w:rsidRPr="00651E4E">
        <w:rPr>
          <w:sz w:val="27"/>
          <w:szCs w:val="27"/>
        </w:rPr>
        <w:t xml:space="preserve">беспечение в отделении социального обслуживания благоприятных условий проживания получателей социальных услуг, приближенных к домашним и способствующих в ведении активного образа жизни в соответствии с их возрастом и состоянием здоровья; </w:t>
      </w:r>
    </w:p>
    <w:p w:rsidR="00942F6D" w:rsidRPr="00651E4E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4.1.4. С</w:t>
      </w:r>
      <w:r w:rsidRPr="00651E4E">
        <w:rPr>
          <w:sz w:val="27"/>
          <w:szCs w:val="27"/>
        </w:rPr>
        <w:t xml:space="preserve">одействие получателям социальных услуг в получении реабилитационных мероприятий, технических средств реабилитации и услуг, предусмотренных индивидуальной программой реабилитации или абилитации инвалида), обеспечении медицинскими изделиями; </w:t>
      </w:r>
    </w:p>
    <w:p w:rsidR="00942F6D" w:rsidRPr="00651E4E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4.1.5. О</w:t>
      </w:r>
      <w:r w:rsidRPr="00651E4E">
        <w:rPr>
          <w:sz w:val="27"/>
          <w:szCs w:val="27"/>
        </w:rPr>
        <w:t xml:space="preserve">существление мероприятий по социализации получателей социальных услуг в целях их подготовки к жизни вне учреждения, а также в целях содействия участию получателя социальных услуг в жизни общества, в удовлетворении своих жизненных потребностей; </w:t>
      </w:r>
    </w:p>
    <w:p w:rsidR="00942F6D" w:rsidRPr="00651E4E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4.1.6.</w:t>
      </w:r>
      <w:r w:rsidRPr="00651E4E">
        <w:rPr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 w:rsidRPr="00651E4E">
        <w:rPr>
          <w:sz w:val="27"/>
          <w:szCs w:val="27"/>
        </w:rPr>
        <w:t xml:space="preserve">одействие получателям социальных услуг в трудоустройстве; </w:t>
      </w:r>
    </w:p>
    <w:p w:rsidR="00942F6D" w:rsidRPr="00651E4E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4.1.7.</w:t>
      </w:r>
      <w:r w:rsidRPr="00651E4E">
        <w:rPr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 w:rsidRPr="00651E4E">
        <w:rPr>
          <w:sz w:val="27"/>
          <w:szCs w:val="27"/>
        </w:rPr>
        <w:t xml:space="preserve">одействие получателям социальных услуг в получении общего и профессионального образования в образовательных организациях; </w:t>
      </w:r>
    </w:p>
    <w:p w:rsidR="00942F6D" w:rsidRPr="00651E4E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4.1.8.</w:t>
      </w:r>
      <w:r w:rsidRPr="00651E4E">
        <w:rPr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 w:rsidRPr="00651E4E">
        <w:rPr>
          <w:sz w:val="27"/>
          <w:szCs w:val="27"/>
        </w:rPr>
        <w:t xml:space="preserve">одействие получателям социальных услуг в получении первичной медико-санитарной помощи, специализированной, в том числе высокотехнологичной, а также паллиативной медицинской помощи в медицинских организациях; </w:t>
      </w:r>
    </w:p>
    <w:p w:rsidR="00942F6D" w:rsidRPr="00651E4E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4.1.9. С</w:t>
      </w:r>
      <w:r w:rsidRPr="00651E4E">
        <w:rPr>
          <w:sz w:val="27"/>
          <w:szCs w:val="27"/>
        </w:rPr>
        <w:t xml:space="preserve">одействие получателям социальных услуг в сохранении (восстановлении, установлении) и поддержании родственных и иных социальных связей, в том числе с использованием сети "Интернет"; </w:t>
      </w:r>
    </w:p>
    <w:p w:rsidR="00942F6D" w:rsidRPr="00651E4E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4.1.10.</w:t>
      </w:r>
      <w:r w:rsidRPr="00651E4E">
        <w:rPr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 w:rsidRPr="00651E4E">
        <w:rPr>
          <w:sz w:val="27"/>
          <w:szCs w:val="27"/>
        </w:rPr>
        <w:t xml:space="preserve">оздание условий для осуществления получателями социальных услуг деятельности в соответствии с их предпочтениями, в том числе вне места их проживания; </w:t>
      </w:r>
    </w:p>
    <w:p w:rsidR="00942F6D" w:rsidRPr="00651E4E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4.1.11.</w:t>
      </w:r>
      <w:r w:rsidRPr="00651E4E">
        <w:rPr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 w:rsidRPr="00651E4E">
        <w:rPr>
          <w:sz w:val="27"/>
          <w:szCs w:val="27"/>
        </w:rPr>
        <w:t xml:space="preserve">оздание в организации социального обслуживания условий для реализации программ, направленных на повышение качества жизни инвалидов. </w:t>
      </w:r>
    </w:p>
    <w:p w:rsidR="00942F6D" w:rsidRPr="00895798" w:rsidRDefault="00942F6D" w:rsidP="00942F6D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Arial" w:hAnsi="Arial"/>
          <w:sz w:val="27"/>
          <w:szCs w:val="27"/>
        </w:rPr>
      </w:pPr>
      <w:r w:rsidRPr="00895798">
        <w:rPr>
          <w:sz w:val="27"/>
          <w:szCs w:val="27"/>
        </w:rPr>
        <w:t>4.2. Повышение качества социальных услуг, предоставляемых получателям социальных услуг.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sz w:val="27"/>
          <w:szCs w:val="27"/>
        </w:rPr>
        <w:t>     </w:t>
      </w:r>
    </w:p>
    <w:p w:rsidR="00942F6D" w:rsidRPr="00EC171C" w:rsidRDefault="00942F6D" w:rsidP="00942F6D">
      <w:pPr>
        <w:pStyle w:val="a3"/>
        <w:spacing w:before="0" w:beforeAutospacing="0" w:after="0" w:afterAutospacing="0"/>
        <w:jc w:val="center"/>
        <w:rPr>
          <w:bCs/>
          <w:color w:val="000000"/>
          <w:sz w:val="27"/>
          <w:szCs w:val="27"/>
        </w:rPr>
      </w:pPr>
      <w:r w:rsidRPr="00EC171C">
        <w:rPr>
          <w:bCs/>
          <w:color w:val="000000"/>
          <w:sz w:val="27"/>
          <w:szCs w:val="27"/>
        </w:rPr>
        <w:t>5. Условия приема и содержание</w:t>
      </w:r>
    </w:p>
    <w:p w:rsidR="00942F6D" w:rsidRPr="00EC171C" w:rsidRDefault="00942F6D" w:rsidP="00942F6D">
      <w:pPr>
        <w:pStyle w:val="a3"/>
        <w:spacing w:before="0" w:beforeAutospacing="0" w:after="0" w:afterAutospacing="0"/>
        <w:jc w:val="center"/>
        <w:rPr>
          <w:bCs/>
          <w:color w:val="000000"/>
          <w:sz w:val="27"/>
          <w:szCs w:val="27"/>
        </w:rPr>
      </w:pPr>
      <w:r w:rsidRPr="00EC171C">
        <w:rPr>
          <w:rFonts w:eastAsia="Calibri"/>
          <w:sz w:val="27"/>
          <w:szCs w:val="27"/>
          <w:lang w:eastAsia="en-US"/>
        </w:rPr>
        <w:t xml:space="preserve">получателей социальных услуг, получающих </w:t>
      </w:r>
      <w:r w:rsidRPr="00E727F1">
        <w:rPr>
          <w:rFonts w:eastAsia="Calibri"/>
          <w:sz w:val="27"/>
          <w:szCs w:val="27"/>
          <w:lang w:eastAsia="en-US"/>
        </w:rPr>
        <w:t xml:space="preserve">социальные услуги в стационарной форме при постоянном, временном проживании </w:t>
      </w:r>
      <w:r w:rsidRPr="00E727F1">
        <w:rPr>
          <w:sz w:val="27"/>
          <w:szCs w:val="27"/>
        </w:rPr>
        <w:t>(инвалиды с нарушениями в интеллектуальном развитии)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Pr="00853093">
        <w:rPr>
          <w:color w:val="000000"/>
          <w:sz w:val="27"/>
          <w:szCs w:val="27"/>
        </w:rPr>
        <w:t>.1. В отделение на социальное обслуживание принимаются инвалиды - выпускники детских домов – интернатов для детей с серьезными нарушениями в интеллектуальном развитии в возрасте от 18 лет и инвалиды из психоневрологических учреждений, подведомственных министерству социального развития и труда Астраханской области.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</w:t>
      </w:r>
      <w:r w:rsidRPr="00853093">
        <w:rPr>
          <w:color w:val="000000"/>
          <w:sz w:val="27"/>
          <w:szCs w:val="27"/>
        </w:rPr>
        <w:t>.2. Реабилитационный период граждан, находящихся в отделении определяется индивидуально, в зависимости от реабилитационного потенциала каждого. По результатам заключения врачебной комиссии с участием врача-психиатра, принимается решение о необходимости дальнейшего нахождения гражданина в отделении или направления в иные учреждения подведомственные министерству социального развития и труда Астраханской области для их дальнейшего социального обслуживания.   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Pr="00853093">
        <w:rPr>
          <w:color w:val="000000"/>
          <w:sz w:val="27"/>
          <w:szCs w:val="27"/>
        </w:rPr>
        <w:t>.3. Прием граждан осуществляется при внутриведомственном переводе по согласованию с министерством социального развития и труда Астраханской области, на основании ходатайства о переводе гражданина к иному поставщику социальных услуг.</w:t>
      </w:r>
    </w:p>
    <w:p w:rsidR="00942F6D" w:rsidRDefault="00942F6D" w:rsidP="00942F6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Pr="00853093">
        <w:rPr>
          <w:color w:val="000000"/>
          <w:sz w:val="27"/>
          <w:szCs w:val="27"/>
        </w:rPr>
        <w:t>.4. Социальное обслуживание осуществляется на временной, постоянной основе.</w:t>
      </w:r>
    </w:p>
    <w:p w:rsidR="00942F6D" w:rsidRPr="001642F9" w:rsidRDefault="00942F6D" w:rsidP="00942F6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1642F9">
        <w:rPr>
          <w:color w:val="000000"/>
          <w:sz w:val="27"/>
          <w:szCs w:val="27"/>
        </w:rPr>
        <w:t>5.5</w:t>
      </w:r>
      <w:r w:rsidRPr="001642F9">
        <w:rPr>
          <w:color w:val="00B050"/>
          <w:sz w:val="27"/>
          <w:szCs w:val="27"/>
        </w:rPr>
        <w:t xml:space="preserve">. </w:t>
      </w:r>
      <w:r w:rsidRPr="001642F9">
        <w:rPr>
          <w:sz w:val="27"/>
          <w:szCs w:val="27"/>
        </w:rPr>
        <w:t>Получателю социальных услуг обеспечивается: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5.5.1.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 w:rsidRPr="001642F9">
        <w:rPr>
          <w:sz w:val="27"/>
          <w:szCs w:val="27"/>
        </w:rPr>
        <w:t xml:space="preserve">опровождение при его передвижении по территории учреждения, получении им иных услуг вне таких организаций (при необходимости);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5.5.2.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 w:rsidRPr="001642F9">
        <w:rPr>
          <w:sz w:val="27"/>
          <w:szCs w:val="27"/>
        </w:rPr>
        <w:t xml:space="preserve">озможность 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креслах-колясках, для отдыха в сидячем положении), а также доступное размещение оборудования и носителей информации;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5.5.3.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Д</w:t>
      </w:r>
      <w:r w:rsidRPr="001642F9">
        <w:rPr>
          <w:sz w:val="27"/>
          <w:szCs w:val="27"/>
        </w:rPr>
        <w:t xml:space="preserve">ублирование текстовых сообщений голосовыми сообщениями, оснащение отделения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учреждения, а также допуск </w:t>
      </w:r>
      <w:proofErr w:type="spellStart"/>
      <w:r w:rsidRPr="001642F9">
        <w:rPr>
          <w:sz w:val="27"/>
          <w:szCs w:val="27"/>
        </w:rPr>
        <w:t>тифлосурдопереводчика</w:t>
      </w:r>
      <w:proofErr w:type="spellEnd"/>
      <w:r w:rsidRPr="001642F9">
        <w:rPr>
          <w:sz w:val="27"/>
          <w:szCs w:val="27"/>
        </w:rPr>
        <w:t xml:space="preserve">, допуск собак-проводников;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5.5.4. Д</w:t>
      </w:r>
      <w:r w:rsidRPr="001642F9">
        <w:rPr>
          <w:sz w:val="27"/>
          <w:szCs w:val="27"/>
        </w:rPr>
        <w:t>ублирование голосовой информации текстовой информацией, надписями, при необходимости допуск переводчика русского жестового языка (</w:t>
      </w:r>
      <w:proofErr w:type="spellStart"/>
      <w:r w:rsidRPr="001642F9">
        <w:rPr>
          <w:sz w:val="27"/>
          <w:szCs w:val="27"/>
        </w:rPr>
        <w:t>сурдопереводчика</w:t>
      </w:r>
      <w:proofErr w:type="spellEnd"/>
      <w:r w:rsidRPr="001642F9">
        <w:rPr>
          <w:sz w:val="27"/>
          <w:szCs w:val="27"/>
        </w:rPr>
        <w:t xml:space="preserve"> для информирования о пре</w:t>
      </w:r>
      <w:r w:rsidR="001D1281">
        <w:rPr>
          <w:sz w:val="27"/>
          <w:szCs w:val="27"/>
        </w:rPr>
        <w:t>доставляемых социальных услугах</w:t>
      </w:r>
      <w:r w:rsidRPr="001642F9">
        <w:rPr>
          <w:sz w:val="27"/>
          <w:szCs w:val="27"/>
        </w:rPr>
        <w:t xml:space="preserve">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4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5.5.5.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И</w:t>
      </w:r>
      <w:r w:rsidRPr="001642F9">
        <w:rPr>
          <w:sz w:val="27"/>
          <w:szCs w:val="27"/>
        </w:rPr>
        <w:t xml:space="preserve">спользование средств альтернативной и дополнительной коммуникации (при необходимости). </w:t>
      </w:r>
    </w:p>
    <w:p w:rsidR="00942F6D" w:rsidRPr="001642F9" w:rsidRDefault="00942F6D" w:rsidP="00942F6D">
      <w:pPr>
        <w:pStyle w:val="a3"/>
        <w:spacing w:before="0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 w:rsidRPr="001642F9">
        <w:rPr>
          <w:sz w:val="27"/>
          <w:szCs w:val="27"/>
        </w:rPr>
        <w:t xml:space="preserve">5.6. Получателю </w:t>
      </w:r>
      <w:proofErr w:type="spellStart"/>
      <w:r w:rsidRPr="001642F9">
        <w:rPr>
          <w:sz w:val="27"/>
          <w:szCs w:val="27"/>
        </w:rPr>
        <w:t>социальныъх</w:t>
      </w:r>
      <w:proofErr w:type="spellEnd"/>
      <w:r w:rsidRPr="001642F9">
        <w:rPr>
          <w:sz w:val="27"/>
          <w:szCs w:val="27"/>
        </w:rPr>
        <w:t xml:space="preserve"> услуг предоставляются: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5.6.1.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 w:rsidRPr="001642F9">
        <w:rPr>
          <w:sz w:val="27"/>
          <w:szCs w:val="27"/>
        </w:rPr>
        <w:t xml:space="preserve">оциальные услуги в соответствии с индивидуальными программами предоставления социальных услуг и условиями договоров, заключенных организациями социального обслуживания с получателями социальных услуг или их законными представителями, на основании требований Федерального закона;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5.6.2.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 w:rsidRPr="001642F9">
        <w:rPr>
          <w:sz w:val="27"/>
          <w:szCs w:val="27"/>
        </w:rPr>
        <w:t xml:space="preserve">рочные социальные услуги;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5.6.3.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Б</w:t>
      </w:r>
      <w:r w:rsidRPr="001642F9">
        <w:rPr>
          <w:sz w:val="27"/>
          <w:szCs w:val="27"/>
        </w:rPr>
        <w:t xml:space="preserve">есплатно в доступной форме </w:t>
      </w:r>
      <w:proofErr w:type="spellStart"/>
      <w:r w:rsidRPr="001642F9">
        <w:rPr>
          <w:sz w:val="27"/>
          <w:szCs w:val="27"/>
        </w:rPr>
        <w:t>информациия</w:t>
      </w:r>
      <w:proofErr w:type="spellEnd"/>
      <w:r w:rsidRPr="001642F9">
        <w:rPr>
          <w:sz w:val="27"/>
          <w:szCs w:val="27"/>
        </w:rPr>
        <w:t xml:space="preserve">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5.6.4.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r w:rsidRPr="001642F9">
        <w:rPr>
          <w:sz w:val="27"/>
          <w:szCs w:val="27"/>
        </w:rPr>
        <w:t xml:space="preserve">существление социального сопровождения;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5.6.5.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 w:rsidRPr="001642F9">
        <w:rPr>
          <w:sz w:val="27"/>
          <w:szCs w:val="27"/>
        </w:rPr>
        <w:t xml:space="preserve">одействие в прохождении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5.6.6.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 w:rsidRPr="001642F9">
        <w:rPr>
          <w:sz w:val="27"/>
          <w:szCs w:val="27"/>
        </w:rPr>
        <w:t xml:space="preserve">озможность пользоваться услугами связи, в том числе информационно-телекоммуникационной сети "Интернет" (далее - сеть "Интернет") и услугами почтовой связи, при получении услуг в отделении социального обслуживания;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5.6.7.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В</w:t>
      </w:r>
      <w:r w:rsidRPr="001642F9">
        <w:rPr>
          <w:sz w:val="27"/>
          <w:szCs w:val="27"/>
        </w:rPr>
        <w:t xml:space="preserve">озможность свободного посещения их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5.6.8.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r w:rsidRPr="001642F9">
        <w:rPr>
          <w:sz w:val="27"/>
          <w:szCs w:val="27"/>
        </w:rPr>
        <w:t xml:space="preserve">беспечение сохранности личных вещей и ценностей получателей социальных услуг;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5.6.9.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Б</w:t>
      </w:r>
      <w:r w:rsidRPr="001642F9">
        <w:rPr>
          <w:sz w:val="27"/>
          <w:szCs w:val="27"/>
        </w:rPr>
        <w:t xml:space="preserve">езопасные условия пребывания в жилых помещениях, помещениях для организации социальной занятости и досуга, в том числе трудовой, поддержания физической, бытовой и социальной активности, в том числе в помещениях для принятия пищи и проведения санитарно-гигиенических процедур;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5.6.10.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У</w:t>
      </w:r>
      <w:r w:rsidRPr="001642F9">
        <w:rPr>
          <w:sz w:val="27"/>
          <w:szCs w:val="27"/>
        </w:rPr>
        <w:t xml:space="preserve">словия для организации прохождения получателями социальных услуг медицинских осмотров и диспансеризации;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5.6.11.</w:t>
      </w:r>
      <w:r w:rsidRPr="001642F9">
        <w:rPr>
          <w:sz w:val="27"/>
          <w:szCs w:val="27"/>
        </w:rPr>
        <w:t xml:space="preserve"> </w:t>
      </w:r>
      <w:r>
        <w:rPr>
          <w:sz w:val="27"/>
          <w:szCs w:val="27"/>
        </w:rPr>
        <w:t>У</w:t>
      </w:r>
      <w:r w:rsidRPr="001642F9">
        <w:rPr>
          <w:sz w:val="27"/>
          <w:szCs w:val="27"/>
        </w:rPr>
        <w:t>словия для реализ</w:t>
      </w:r>
      <w:r w:rsidR="001D1281">
        <w:rPr>
          <w:sz w:val="27"/>
          <w:szCs w:val="27"/>
        </w:rPr>
        <w:t>ации прав и интересов инвалидов</w:t>
      </w:r>
      <w:bookmarkStart w:id="0" w:name="_GoBack"/>
      <w:bookmarkEnd w:id="0"/>
      <w:r w:rsidRPr="001642F9">
        <w:rPr>
          <w:sz w:val="27"/>
          <w:szCs w:val="27"/>
        </w:rPr>
        <w:t xml:space="preserve"> в соответствии с законодательством о социальной защите инвалидов.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Pr="00853093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7</w:t>
      </w:r>
      <w:r w:rsidRPr="00853093">
        <w:rPr>
          <w:color w:val="000000"/>
          <w:sz w:val="27"/>
          <w:szCs w:val="27"/>
        </w:rPr>
        <w:t xml:space="preserve">. Предоставление социальных услуг </w:t>
      </w:r>
      <w:r>
        <w:rPr>
          <w:color w:val="000000"/>
          <w:sz w:val="27"/>
          <w:szCs w:val="27"/>
        </w:rPr>
        <w:t>получателей социальных услуг</w:t>
      </w:r>
      <w:r w:rsidRPr="00853093">
        <w:rPr>
          <w:color w:val="000000"/>
          <w:sz w:val="27"/>
          <w:szCs w:val="27"/>
        </w:rPr>
        <w:t xml:space="preserve"> осуществляется отделением в стационарной форме, в сроки, определенные индивидуальной программой и договором.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5.8</w:t>
      </w:r>
      <w:r w:rsidRPr="00853093">
        <w:rPr>
          <w:color w:val="000000"/>
          <w:sz w:val="27"/>
          <w:szCs w:val="27"/>
        </w:rPr>
        <w:t>. Зачисление на стационарное обслуживание оформляется приказом директора.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5.9.</w:t>
      </w:r>
      <w:r w:rsidRPr="0085309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Получатели социальных услуг</w:t>
      </w:r>
      <w:r w:rsidRPr="00853093">
        <w:rPr>
          <w:color w:val="000000"/>
          <w:sz w:val="27"/>
          <w:szCs w:val="27"/>
        </w:rPr>
        <w:t xml:space="preserve"> размещаются в комнате с учетом возраста, пола, состояния здоровья.</w:t>
      </w:r>
    </w:p>
    <w:p w:rsidR="00942F6D" w:rsidRDefault="00942F6D" w:rsidP="00942F6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5.10.</w:t>
      </w:r>
      <w:r w:rsidRPr="00853093">
        <w:rPr>
          <w:sz w:val="27"/>
          <w:szCs w:val="27"/>
        </w:rPr>
        <w:t xml:space="preserve"> На каждого </w:t>
      </w:r>
      <w:r>
        <w:rPr>
          <w:sz w:val="27"/>
          <w:szCs w:val="27"/>
        </w:rPr>
        <w:t>получателя социальных услуг</w:t>
      </w:r>
      <w:r w:rsidRPr="00853093">
        <w:rPr>
          <w:sz w:val="27"/>
          <w:szCs w:val="27"/>
        </w:rPr>
        <w:t xml:space="preserve"> </w:t>
      </w:r>
      <w:r>
        <w:rPr>
          <w:sz w:val="27"/>
          <w:szCs w:val="27"/>
        </w:rPr>
        <w:t>формируется:</w:t>
      </w:r>
    </w:p>
    <w:p w:rsidR="00942F6D" w:rsidRPr="00696C4C" w:rsidRDefault="00942F6D" w:rsidP="00942F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7"/>
          <w:szCs w:val="27"/>
        </w:rPr>
        <w:t>- личное дело</w:t>
      </w:r>
      <w:r w:rsidRPr="00853093">
        <w:rPr>
          <w:sz w:val="27"/>
          <w:szCs w:val="27"/>
        </w:rPr>
        <w:t xml:space="preserve">, </w:t>
      </w:r>
      <w:r w:rsidRPr="00696C4C">
        <w:rPr>
          <w:sz w:val="26"/>
          <w:szCs w:val="26"/>
        </w:rPr>
        <w:t>в котором хранятся документы, необходимые для предоставления социальных услуг;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853093">
        <w:rPr>
          <w:sz w:val="27"/>
          <w:szCs w:val="27"/>
        </w:rPr>
        <w:t>медицинская карта.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5.11.</w:t>
      </w:r>
      <w:r w:rsidRPr="00853093">
        <w:rPr>
          <w:color w:val="000000"/>
          <w:sz w:val="27"/>
          <w:szCs w:val="27"/>
        </w:rPr>
        <w:t xml:space="preserve"> На хранение администрации отделения сдаются паспорт, пенсионное удостоверение, ИНН, СНИЛС, справка МСЭ, документы об образовании (при наличии) и иные ценные бумаги. Вышеуказанные документы хранятся до востребования и выдаются их владельцу или лицу, у которого имеется право на наследство, выданное в установленном законном порядке.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5.12.</w:t>
      </w:r>
      <w:r w:rsidRPr="00853093">
        <w:rPr>
          <w:color w:val="000000"/>
          <w:sz w:val="27"/>
          <w:szCs w:val="27"/>
        </w:rPr>
        <w:t xml:space="preserve"> С учетом рекомендаций МСЭ, дееспособные граждане, проживающие в отделении, согласно физическим и психическим возможностям, могут поступать на работу, доступную для них по состоянию здоровья, участвовать в лечебно-трудовой деятельности на добровольной основе и под контролем ответственных лиц в отделениях учреждения, трудовых мастерских.</w:t>
      </w:r>
    </w:p>
    <w:p w:rsidR="00942F6D" w:rsidRDefault="00942F6D" w:rsidP="00942F6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5.13.</w:t>
      </w:r>
      <w:r w:rsidRPr="00853093">
        <w:rPr>
          <w:color w:val="000000"/>
          <w:sz w:val="27"/>
          <w:szCs w:val="27"/>
        </w:rPr>
        <w:t xml:space="preserve"> Случаи временного отсутствия получателя социальных услуг, его выписки или перевода из отделения оформляются приказом директора.</w:t>
      </w:r>
    </w:p>
    <w:p w:rsidR="00942F6D" w:rsidRDefault="00942F6D" w:rsidP="00942F6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942F6D" w:rsidRPr="00EC171C" w:rsidRDefault="00942F6D" w:rsidP="00942F6D">
      <w:pPr>
        <w:pStyle w:val="a3"/>
        <w:spacing w:before="0" w:beforeAutospacing="0" w:after="0" w:afterAutospacing="0"/>
        <w:jc w:val="center"/>
        <w:rPr>
          <w:bCs/>
          <w:color w:val="000000"/>
          <w:sz w:val="27"/>
          <w:szCs w:val="27"/>
        </w:rPr>
      </w:pPr>
      <w:r w:rsidRPr="00EC171C">
        <w:rPr>
          <w:bCs/>
          <w:color w:val="000000"/>
          <w:sz w:val="27"/>
          <w:szCs w:val="27"/>
        </w:rPr>
        <w:t>6. Условия приема и содержание</w:t>
      </w:r>
    </w:p>
    <w:p w:rsidR="00942F6D" w:rsidRDefault="00942F6D" w:rsidP="00942F6D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  <w:r w:rsidRPr="00EC171C">
        <w:rPr>
          <w:rFonts w:eastAsia="Calibri"/>
          <w:sz w:val="27"/>
          <w:szCs w:val="27"/>
          <w:lang w:eastAsia="en-US"/>
        </w:rPr>
        <w:t xml:space="preserve">получателей социальных услуг, получающие социальные услуги сроком 18 календарных </w:t>
      </w:r>
      <w:r w:rsidRPr="00E727F1">
        <w:rPr>
          <w:rFonts w:eastAsia="Calibri"/>
          <w:sz w:val="27"/>
          <w:szCs w:val="27"/>
          <w:lang w:eastAsia="en-US"/>
        </w:rPr>
        <w:t>дней</w:t>
      </w:r>
      <w:r w:rsidRPr="00E727F1">
        <w:rPr>
          <w:sz w:val="27"/>
          <w:szCs w:val="27"/>
        </w:rPr>
        <w:t xml:space="preserve"> (участники СВО, дети, пострадавшие от агрессии)</w:t>
      </w:r>
    </w:p>
    <w:p w:rsidR="00942F6D" w:rsidRDefault="00942F6D" w:rsidP="00942F6D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 w:rsidRPr="001642F9">
        <w:rPr>
          <w:sz w:val="27"/>
          <w:szCs w:val="27"/>
        </w:rPr>
        <w:lastRenderedPageBreak/>
        <w:t>6.1. При предоставлении социального обслуживания в стационарной форме социального обслуживания, получателю социальных услуг обеспечиваются безопасные условия проживания и организуется деятельность, направленная на поддержание и (или) развитие: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Pr="001642F9">
        <w:rPr>
          <w:sz w:val="27"/>
          <w:szCs w:val="27"/>
        </w:rPr>
        <w:t xml:space="preserve"> дневной занятости;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Pr="001642F9">
        <w:rPr>
          <w:sz w:val="27"/>
          <w:szCs w:val="27"/>
        </w:rPr>
        <w:t xml:space="preserve"> социальной активности, включая связи с близкими родственниками и друзьями;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Pr="001642F9">
        <w:rPr>
          <w:sz w:val="27"/>
          <w:szCs w:val="27"/>
        </w:rPr>
        <w:t xml:space="preserve"> физической активности, включая прогулки;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Pr="001642F9">
        <w:rPr>
          <w:sz w:val="27"/>
          <w:szCs w:val="27"/>
        </w:rPr>
        <w:t xml:space="preserve"> бытовой активности, навыков самостоятельного удовлетворения основных жизненных потребностей, жизни вне организации социального обслуживания; </w:t>
      </w:r>
    </w:p>
    <w:p w:rsidR="00942F6D" w:rsidRPr="001642F9" w:rsidRDefault="00942F6D" w:rsidP="00942F6D">
      <w:pPr>
        <w:pStyle w:val="a3"/>
        <w:spacing w:before="168" w:beforeAutospacing="0" w:after="0" w:afterAutospacing="0" w:line="288" w:lineRule="atLeast"/>
        <w:ind w:firstLine="53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Pr="001642F9">
        <w:rPr>
          <w:sz w:val="27"/>
          <w:szCs w:val="27"/>
        </w:rPr>
        <w:t xml:space="preserve"> когнитивных функций, включая профилактику когнитивных расстройств. </w:t>
      </w:r>
    </w:p>
    <w:p w:rsidR="00942F6D" w:rsidRDefault="00942F6D" w:rsidP="00942F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</w:t>
      </w:r>
      <w:r w:rsidRPr="00696C4C">
        <w:rPr>
          <w:sz w:val="26"/>
          <w:szCs w:val="26"/>
        </w:rPr>
        <w:t>. Социальное обслуживание</w:t>
      </w:r>
      <w:r>
        <w:rPr>
          <w:sz w:val="26"/>
          <w:szCs w:val="26"/>
        </w:rPr>
        <w:t xml:space="preserve"> в отделении</w:t>
      </w:r>
      <w:r w:rsidRPr="00696C4C">
        <w:rPr>
          <w:sz w:val="26"/>
          <w:szCs w:val="26"/>
        </w:rPr>
        <w:t xml:space="preserve"> предоставляется при временном круглосуточном проживании в порядке очередности не более двух раз в год, допускается иная периодичность – с учетом рекомендаций специалистов учреждения.</w:t>
      </w:r>
    </w:p>
    <w:p w:rsidR="00942F6D" w:rsidRPr="00696C4C" w:rsidRDefault="00942F6D" w:rsidP="00942F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color w:val="000000"/>
          <w:sz w:val="27"/>
          <w:szCs w:val="27"/>
        </w:rPr>
        <w:t>6.3. Получатели социальных услуг</w:t>
      </w:r>
      <w:r w:rsidRPr="00853093">
        <w:rPr>
          <w:color w:val="000000"/>
          <w:sz w:val="27"/>
          <w:szCs w:val="27"/>
        </w:rPr>
        <w:t xml:space="preserve"> размещаются в комнате с учетом возраста, пола, состояния здоровья.</w:t>
      </w:r>
    </w:p>
    <w:p w:rsidR="00942F6D" w:rsidRPr="001642F9" w:rsidRDefault="00942F6D" w:rsidP="00942F6D">
      <w:pPr>
        <w:ind w:firstLine="709"/>
        <w:jc w:val="both"/>
        <w:rPr>
          <w:sz w:val="27"/>
          <w:szCs w:val="27"/>
        </w:rPr>
      </w:pPr>
      <w:r w:rsidRPr="001642F9">
        <w:rPr>
          <w:sz w:val="27"/>
          <w:szCs w:val="27"/>
        </w:rPr>
        <w:t>6.4. При предоставлении социального обслуживания в отделении на каждого получателя социальных услуг формируется:</w:t>
      </w:r>
    </w:p>
    <w:p w:rsidR="00942F6D" w:rsidRPr="001642F9" w:rsidRDefault="00942F6D" w:rsidP="00942F6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642F9">
        <w:rPr>
          <w:sz w:val="27"/>
          <w:szCs w:val="27"/>
        </w:rPr>
        <w:t>- личное дело, в котором хранятся документы, необходимые для предоставления социальных услуг;</w:t>
      </w:r>
    </w:p>
    <w:p w:rsidR="00942F6D" w:rsidRPr="001642F9" w:rsidRDefault="00942F6D" w:rsidP="00942F6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642F9">
        <w:rPr>
          <w:sz w:val="27"/>
          <w:szCs w:val="27"/>
        </w:rPr>
        <w:t>- медицинская карта;</w:t>
      </w:r>
    </w:p>
    <w:p w:rsidR="00942F6D" w:rsidRPr="001642F9" w:rsidRDefault="00942F6D" w:rsidP="00942F6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642F9">
        <w:rPr>
          <w:sz w:val="27"/>
          <w:szCs w:val="27"/>
        </w:rPr>
        <w:t>- документы, оформленные во время предоставления получателю социальных услуг социального обслуживания в стационарной форме.</w:t>
      </w:r>
    </w:p>
    <w:p w:rsidR="00942F6D" w:rsidRPr="001642F9" w:rsidRDefault="00942F6D" w:rsidP="00942F6D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6.5</w:t>
      </w:r>
      <w:r w:rsidRPr="001642F9">
        <w:rPr>
          <w:sz w:val="27"/>
          <w:szCs w:val="27"/>
        </w:rPr>
        <w:t>. Получателям социальных услуг может быть отказано в приеме в отделение при выявлении у них острых или обострении хронических заболеваний, заразных (чесотка, педикулез и др.) и инфекционных заболеваний, нахождении участника специальной военной операции в состоянии алкогольного или наркотического опьянения.</w:t>
      </w:r>
    </w:p>
    <w:p w:rsidR="00942F6D" w:rsidRPr="001642F9" w:rsidRDefault="00942F6D" w:rsidP="00942F6D">
      <w:pPr>
        <w:ind w:firstLine="709"/>
        <w:jc w:val="both"/>
        <w:rPr>
          <w:sz w:val="27"/>
          <w:szCs w:val="27"/>
          <w:lang w:val="x-none"/>
        </w:rPr>
      </w:pPr>
      <w:r>
        <w:rPr>
          <w:sz w:val="27"/>
          <w:szCs w:val="27"/>
        </w:rPr>
        <w:t>6.6</w:t>
      </w:r>
      <w:r w:rsidRPr="001642F9">
        <w:rPr>
          <w:sz w:val="27"/>
          <w:szCs w:val="27"/>
        </w:rPr>
        <w:t>.</w:t>
      </w:r>
      <w:r w:rsidRPr="001642F9">
        <w:rPr>
          <w:sz w:val="27"/>
          <w:szCs w:val="27"/>
          <w:lang w:val="x-none"/>
        </w:rPr>
        <w:t xml:space="preserve"> В случае несвоевременного заезда пропущенные дни не восстанавливаются.</w:t>
      </w:r>
    </w:p>
    <w:p w:rsidR="00942F6D" w:rsidRPr="001642F9" w:rsidRDefault="00942F6D" w:rsidP="00942F6D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6.7</w:t>
      </w:r>
      <w:r w:rsidRPr="001642F9">
        <w:rPr>
          <w:sz w:val="27"/>
          <w:szCs w:val="27"/>
        </w:rPr>
        <w:t>. Количество и кратность процедур определяется лечащим врачом индивидуально, с учетом возраста гражданина, наличия и тяжести сопутствующего заболевания.</w:t>
      </w:r>
    </w:p>
    <w:p w:rsidR="00942F6D" w:rsidRPr="001642F9" w:rsidRDefault="00942F6D" w:rsidP="00942F6D">
      <w:pPr>
        <w:tabs>
          <w:tab w:val="left" w:pos="-696"/>
        </w:tabs>
        <w:spacing w:line="10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6.8</w:t>
      </w:r>
      <w:r w:rsidRPr="001642F9">
        <w:rPr>
          <w:sz w:val="27"/>
          <w:szCs w:val="27"/>
        </w:rPr>
        <w:t>. Учреждение оставляет за собой право в исключительных случаях при согласовании с министерством социального развития и труда Астраханской области, изменять срок социального обслуживания в отделении, но не менее 10 дней.</w:t>
      </w:r>
    </w:p>
    <w:p w:rsidR="00942F6D" w:rsidRPr="001642F9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6.9</w:t>
      </w:r>
      <w:r w:rsidRPr="001642F9">
        <w:rPr>
          <w:color w:val="000000"/>
          <w:sz w:val="27"/>
          <w:szCs w:val="27"/>
        </w:rPr>
        <w:t>. Нарушение правил внутреннего распорядка, лечебно-охранительного и санитарно-противоэпидемиологического режимов влечет за собой досрочную выписку получателя социальных услуг.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left="1080" w:firstLine="709"/>
        <w:jc w:val="center"/>
        <w:rPr>
          <w:b/>
          <w:bCs/>
          <w:color w:val="000000"/>
          <w:sz w:val="27"/>
          <w:szCs w:val="27"/>
        </w:rPr>
      </w:pPr>
    </w:p>
    <w:p w:rsidR="00942F6D" w:rsidRPr="00853093" w:rsidRDefault="00942F6D" w:rsidP="00942F6D">
      <w:pPr>
        <w:pStyle w:val="a3"/>
        <w:spacing w:before="0" w:beforeAutospacing="0" w:after="0" w:afterAutospacing="0"/>
        <w:jc w:val="center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7</w:t>
      </w:r>
      <w:r w:rsidRPr="00853093">
        <w:rPr>
          <w:bCs/>
          <w:color w:val="000000"/>
          <w:sz w:val="27"/>
          <w:szCs w:val="27"/>
        </w:rPr>
        <w:t>. Права и ответственность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left="1080" w:firstLine="709"/>
        <w:jc w:val="center"/>
        <w:rPr>
          <w:sz w:val="27"/>
          <w:szCs w:val="27"/>
        </w:rPr>
      </w:pP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7</w:t>
      </w:r>
      <w:r w:rsidRPr="00853093">
        <w:rPr>
          <w:color w:val="000000"/>
          <w:sz w:val="27"/>
          <w:szCs w:val="27"/>
        </w:rPr>
        <w:t>.1. Специалисты отделения имеют право: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t>- запрашивать и получать от структурных подразделений учреждения сведения, необходимые для организации эффективной работы;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lastRenderedPageBreak/>
        <w:t>- разрабатывать и представлять предложения по улучшению деятельности отделения;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t>- рассматривать вопросы и принимать решения строго в границах своей компетенции.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7</w:t>
      </w:r>
      <w:r w:rsidRPr="00853093">
        <w:rPr>
          <w:color w:val="000000"/>
          <w:sz w:val="27"/>
          <w:szCs w:val="27"/>
        </w:rPr>
        <w:t>.2. Специалисты отделения несут ответственность: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t>- за неисполнение или ненадлежащее исполнение распоряжений заведующего отделением, приказов директора учреждения, а также должностных обязанностей, установленных должностной инструкцией;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t>- за разглашение сведений о получателе социальных услуг, полученных конфиденциальным или иным путем, которые могут нанести ущерб его чести и достоинству, правам и интересам;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t>- за невыполнение без уважительных причин плана работы, несвоевременное предоставление отчетной документации заведующему отделением.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7.</w:t>
      </w:r>
      <w:r w:rsidRPr="00853093">
        <w:rPr>
          <w:color w:val="000000"/>
          <w:sz w:val="27"/>
          <w:szCs w:val="27"/>
        </w:rPr>
        <w:t>3. Заведующий отделением имеет право: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53093">
        <w:rPr>
          <w:color w:val="000000"/>
          <w:sz w:val="27"/>
          <w:szCs w:val="27"/>
        </w:rPr>
        <w:t>- координировать деятельность специалистов отделения в установленном порядке;</w:t>
      </w:r>
    </w:p>
    <w:p w:rsidR="00942F6D" w:rsidRPr="00853093" w:rsidRDefault="00942F6D" w:rsidP="00942F6D">
      <w:pPr>
        <w:ind w:firstLine="709"/>
        <w:jc w:val="both"/>
        <w:rPr>
          <w:sz w:val="27"/>
          <w:szCs w:val="27"/>
        </w:rPr>
      </w:pPr>
      <w:r w:rsidRPr="00853093">
        <w:rPr>
          <w:sz w:val="27"/>
          <w:szCs w:val="27"/>
        </w:rPr>
        <w:t>- принимать решения по вопросам, касающихся деятельности отделения;</w:t>
      </w:r>
    </w:p>
    <w:p w:rsidR="00942F6D" w:rsidRPr="00853093" w:rsidRDefault="00942F6D" w:rsidP="00942F6D">
      <w:pPr>
        <w:ind w:firstLine="709"/>
        <w:jc w:val="both"/>
        <w:rPr>
          <w:sz w:val="27"/>
          <w:szCs w:val="27"/>
        </w:rPr>
      </w:pPr>
      <w:r w:rsidRPr="00853093">
        <w:rPr>
          <w:sz w:val="27"/>
          <w:szCs w:val="27"/>
        </w:rPr>
        <w:t>-  разрабатывать и представлять предложения директору учреждения об улучшении деятельности отделения.</w:t>
      </w:r>
    </w:p>
    <w:p w:rsidR="00942F6D" w:rsidRPr="00853093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7</w:t>
      </w:r>
      <w:r w:rsidRPr="00853093">
        <w:rPr>
          <w:color w:val="000000"/>
          <w:sz w:val="27"/>
          <w:szCs w:val="27"/>
        </w:rPr>
        <w:t>.4. Заведующий отделением несет пер</w:t>
      </w:r>
      <w:r>
        <w:rPr>
          <w:color w:val="000000"/>
          <w:sz w:val="27"/>
          <w:szCs w:val="27"/>
        </w:rPr>
        <w:t>сональную ответственность</w:t>
      </w:r>
      <w:r w:rsidRPr="00853093">
        <w:rPr>
          <w:color w:val="000000"/>
          <w:sz w:val="27"/>
          <w:szCs w:val="27"/>
        </w:rPr>
        <w:t xml:space="preserve"> за полное и своевременное выполнение всех закрепленных за отделением работ, за обоснованность принимаемых решений, относящихся к компетенции заведующего отделением.</w:t>
      </w:r>
    </w:p>
    <w:p w:rsidR="00942F6D" w:rsidRPr="0073097D" w:rsidRDefault="00942F6D" w:rsidP="00942F6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7</w:t>
      </w:r>
      <w:r w:rsidRPr="00853093">
        <w:rPr>
          <w:color w:val="000000"/>
          <w:sz w:val="27"/>
          <w:szCs w:val="27"/>
        </w:rPr>
        <w:t>.5. Заведующий отделением несет ответственность за своевременное предоставление плана работы отделения, отчетной документации</w:t>
      </w:r>
      <w:r w:rsidRPr="0073097D">
        <w:rPr>
          <w:color w:val="000000"/>
          <w:sz w:val="28"/>
          <w:szCs w:val="28"/>
        </w:rPr>
        <w:t>.</w:t>
      </w:r>
    </w:p>
    <w:p w:rsidR="00942F6D" w:rsidRPr="0073097D" w:rsidRDefault="00942F6D" w:rsidP="00942F6D">
      <w:pPr>
        <w:rPr>
          <w:sz w:val="28"/>
          <w:szCs w:val="28"/>
        </w:rPr>
      </w:pPr>
    </w:p>
    <w:p w:rsidR="00942F6D" w:rsidRPr="00F42425" w:rsidRDefault="00942F6D" w:rsidP="00942F6D">
      <w:pPr>
        <w:pStyle w:val="a3"/>
        <w:spacing w:before="168" w:beforeAutospacing="0" w:after="0" w:afterAutospacing="0" w:line="288" w:lineRule="atLeast"/>
        <w:ind w:firstLine="540"/>
        <w:jc w:val="both"/>
        <w:rPr>
          <w:color w:val="00B050"/>
        </w:rPr>
      </w:pPr>
      <w:r w:rsidRPr="00F42425">
        <w:rPr>
          <w:color w:val="00B050"/>
        </w:rPr>
        <w:t xml:space="preserve"> </w:t>
      </w:r>
    </w:p>
    <w:p w:rsidR="00942F6D" w:rsidRDefault="00942F6D" w:rsidP="00942F6D">
      <w:pPr>
        <w:pStyle w:val="a3"/>
        <w:spacing w:before="0" w:beforeAutospacing="0" w:after="0" w:afterAutospacing="0" w:line="288" w:lineRule="atLeast"/>
        <w:ind w:firstLine="540"/>
        <w:jc w:val="both"/>
      </w:pPr>
    </w:p>
    <w:p w:rsidR="00942F6D" w:rsidRDefault="00942F6D" w:rsidP="00942F6D">
      <w:pPr>
        <w:rPr>
          <w:color w:val="00B050"/>
        </w:rPr>
      </w:pPr>
    </w:p>
    <w:p w:rsidR="00942F6D" w:rsidRDefault="00942F6D" w:rsidP="00942F6D">
      <w:pPr>
        <w:pStyle w:val="a3"/>
        <w:spacing w:before="168" w:beforeAutospacing="0" w:after="0" w:afterAutospacing="0" w:line="288" w:lineRule="atLeast"/>
        <w:jc w:val="both"/>
      </w:pPr>
    </w:p>
    <w:p w:rsidR="00A029CC" w:rsidRDefault="00A029CC"/>
    <w:sectPr w:rsidR="00A029CC" w:rsidSect="00246D6E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6BC"/>
    <w:rsid w:val="001D1281"/>
    <w:rsid w:val="002056BC"/>
    <w:rsid w:val="005C5AF3"/>
    <w:rsid w:val="00942F6D"/>
    <w:rsid w:val="00A029CC"/>
    <w:rsid w:val="00F9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D8BDE-D62D-4BF7-8B95-11630C93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2F6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D12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12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22&amp;n=118541&amp;dst=100010&amp;field=134&amp;date=16.09.2024" TargetMode="External"/><Relationship Id="rId4" Type="http://schemas.openxmlformats.org/officeDocument/2006/relationships/hyperlink" Target="https://login.consultant.ru/link/?req=doc&amp;base=LAW&amp;n=468776&amp;dst=100012&amp;field=134&amp;date=16.09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2581</Words>
  <Characters>14714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2026-06-03T05:47:00Z</cp:lastPrinted>
  <dcterms:created xsi:type="dcterms:W3CDTF">2026-05-14T12:10:00Z</dcterms:created>
  <dcterms:modified xsi:type="dcterms:W3CDTF">2026-06-03T05:47:00Z</dcterms:modified>
</cp:coreProperties>
</file>